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447" w:rsidRDefault="00F63447" w:rsidP="00F63447">
      <w:pPr>
        <w:jc w:val="center"/>
        <w:rPr>
          <w:rFonts w:cs="Arial"/>
          <w:sz w:val="48"/>
          <w:szCs w:val="48"/>
        </w:rPr>
      </w:pPr>
    </w:p>
    <w:p w:rsidR="00F63447" w:rsidRDefault="00F63447" w:rsidP="00F63447">
      <w:pPr>
        <w:jc w:val="center"/>
        <w:rPr>
          <w:rFonts w:cs="Arial"/>
          <w:sz w:val="48"/>
          <w:szCs w:val="48"/>
        </w:rPr>
      </w:pPr>
    </w:p>
    <w:p w:rsidR="00F63447" w:rsidRDefault="00F63447" w:rsidP="00F63447">
      <w:pPr>
        <w:jc w:val="center"/>
        <w:rPr>
          <w:rFonts w:cs="Arial"/>
          <w:sz w:val="48"/>
          <w:szCs w:val="48"/>
        </w:rPr>
      </w:pPr>
    </w:p>
    <w:p w:rsidR="00F63447" w:rsidRDefault="00F63447" w:rsidP="00F63447">
      <w:pPr>
        <w:jc w:val="center"/>
        <w:rPr>
          <w:rFonts w:cs="Arial"/>
          <w:sz w:val="48"/>
          <w:szCs w:val="48"/>
        </w:rPr>
      </w:pPr>
    </w:p>
    <w:p w:rsidR="00F63447" w:rsidRDefault="00F63447" w:rsidP="00F63447">
      <w:pPr>
        <w:jc w:val="center"/>
        <w:rPr>
          <w:rFonts w:cs="Arial"/>
          <w:sz w:val="48"/>
          <w:szCs w:val="48"/>
        </w:rPr>
      </w:pPr>
    </w:p>
    <w:p w:rsidR="00F63447" w:rsidRDefault="00F63447" w:rsidP="00F63447">
      <w:pPr>
        <w:jc w:val="center"/>
        <w:rPr>
          <w:rFonts w:cs="Arial"/>
          <w:sz w:val="48"/>
          <w:szCs w:val="48"/>
        </w:rPr>
      </w:pPr>
    </w:p>
    <w:p w:rsidR="00F63447" w:rsidRDefault="00F63447" w:rsidP="00F63447">
      <w:pPr>
        <w:jc w:val="center"/>
        <w:rPr>
          <w:rFonts w:cs="Arial"/>
          <w:sz w:val="48"/>
          <w:szCs w:val="48"/>
        </w:rPr>
      </w:pPr>
    </w:p>
    <w:p w:rsidR="00F63447" w:rsidRDefault="00F63447" w:rsidP="00F63447">
      <w:pPr>
        <w:tabs>
          <w:tab w:val="left" w:pos="3560"/>
        </w:tabs>
        <w:rPr>
          <w:rFonts w:cs="Arial"/>
          <w:sz w:val="48"/>
          <w:szCs w:val="48"/>
        </w:rPr>
      </w:pPr>
      <w:r>
        <w:rPr>
          <w:rFonts w:cs="Arial"/>
          <w:sz w:val="48"/>
          <w:szCs w:val="48"/>
        </w:rPr>
        <w:t xml:space="preserve">                     </w:t>
      </w:r>
    </w:p>
    <w:p w:rsidR="00F63447" w:rsidRDefault="00F63447" w:rsidP="00F63447">
      <w:pPr>
        <w:tabs>
          <w:tab w:val="left" w:pos="3560"/>
        </w:tabs>
        <w:rPr>
          <w:rFonts w:cs="Arial"/>
          <w:noProof/>
          <w:sz w:val="48"/>
          <w:szCs w:val="48"/>
          <w:lang w:eastAsia="ca-ES"/>
        </w:rPr>
      </w:pPr>
    </w:p>
    <w:p w:rsidR="00F63447" w:rsidRDefault="00F63447" w:rsidP="00F63447">
      <w:pPr>
        <w:tabs>
          <w:tab w:val="left" w:pos="3560"/>
        </w:tabs>
        <w:spacing w:line="360" w:lineRule="auto"/>
        <w:jc w:val="left"/>
        <w:rPr>
          <w:rFonts w:cs="Arial"/>
          <w:sz w:val="48"/>
          <w:szCs w:val="48"/>
        </w:rPr>
      </w:pPr>
      <w:r>
        <w:rPr>
          <w:rFonts w:cs="Arial"/>
          <w:noProof/>
          <w:sz w:val="48"/>
          <w:szCs w:val="48"/>
          <w:lang w:eastAsia="ca-ES"/>
        </w:rPr>
        <w:t xml:space="preserve">                      </w:t>
      </w:r>
      <w:r>
        <w:rPr>
          <w:rFonts w:cs="Arial"/>
          <w:noProof/>
          <w:sz w:val="48"/>
          <w:szCs w:val="48"/>
          <w:lang w:eastAsia="ca-ES"/>
        </w:rPr>
        <w:drawing>
          <wp:inline distT="0" distB="0" distL="0" distR="0" wp14:anchorId="6163B3F4" wp14:editId="48FB7527">
            <wp:extent cx="1515071" cy="1284350"/>
            <wp:effectExtent l="0" t="0" r="952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Vimusa-Logo-Centrat-Color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5071" cy="128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447" w:rsidRPr="00F63447" w:rsidRDefault="00EA6A09" w:rsidP="00F63447">
      <w:pPr>
        <w:jc w:val="center"/>
        <w:rPr>
          <w:rFonts w:cs="Arial"/>
          <w:color w:val="408858"/>
          <w:sz w:val="56"/>
          <w:szCs w:val="56"/>
        </w:rPr>
      </w:pPr>
      <w:bookmarkStart w:id="0" w:name="_GoBack"/>
      <w:r w:rsidRPr="00C9297C">
        <w:rPr>
          <w:rFonts w:cs="Arial"/>
          <w:color w:val="408858"/>
          <w:sz w:val="56"/>
          <w:szCs w:val="56"/>
        </w:rPr>
        <w:t>Annex</w:t>
      </w:r>
      <w:bookmarkEnd w:id="0"/>
      <w:r w:rsidRPr="00C9297C">
        <w:rPr>
          <w:rFonts w:cs="Arial"/>
          <w:color w:val="408858"/>
          <w:sz w:val="56"/>
          <w:szCs w:val="56"/>
        </w:rPr>
        <w:t xml:space="preserve"> 7</w:t>
      </w:r>
      <w:r w:rsidR="00F63447" w:rsidRPr="00C9297C">
        <w:rPr>
          <w:rFonts w:cs="Arial"/>
          <w:color w:val="408858"/>
          <w:sz w:val="56"/>
          <w:szCs w:val="56"/>
        </w:rPr>
        <w:t xml:space="preserve">.  </w:t>
      </w:r>
      <w:proofErr w:type="spellStart"/>
      <w:r w:rsidR="00291C2B" w:rsidRPr="00C9297C">
        <w:rPr>
          <w:rFonts w:cs="Arial"/>
          <w:color w:val="408858"/>
          <w:sz w:val="56"/>
          <w:szCs w:val="56"/>
        </w:rPr>
        <w:t>Pre</w:t>
      </w:r>
      <w:proofErr w:type="spellEnd"/>
      <w:r w:rsidR="00291C2B">
        <w:rPr>
          <w:rFonts w:cs="Arial"/>
          <w:color w:val="408858"/>
          <w:sz w:val="56"/>
          <w:szCs w:val="56"/>
        </w:rPr>
        <w:t>-BEP</w:t>
      </w:r>
    </w:p>
    <w:p w:rsidR="00754747" w:rsidRPr="00F63447" w:rsidRDefault="00291C2B" w:rsidP="00F63447">
      <w:pPr>
        <w:jc w:val="center"/>
        <w:rPr>
          <w:rFonts w:cs="Arial"/>
          <w:sz w:val="40"/>
          <w:szCs w:val="40"/>
        </w:rPr>
      </w:pPr>
      <w:r>
        <w:rPr>
          <w:rFonts w:cs="Arial"/>
          <w:sz w:val="40"/>
          <w:szCs w:val="40"/>
        </w:rPr>
        <w:t>PROPOSTA PLA D’EXECUCIÓ BIM</w:t>
      </w:r>
    </w:p>
    <w:p w:rsidR="00754747" w:rsidRDefault="00754747" w:rsidP="00A079D5"/>
    <w:p w:rsidR="00754747" w:rsidRDefault="00754747" w:rsidP="00754747">
      <w:r>
        <w:br w:type="page"/>
      </w:r>
    </w:p>
    <w:sdt>
      <w:sdtPr>
        <w:rPr>
          <w:rFonts w:ascii="Arial" w:eastAsiaTheme="minorHAnsi" w:hAnsi="Arial" w:cstheme="minorBidi"/>
          <w:color w:val="auto"/>
          <w:sz w:val="24"/>
          <w:szCs w:val="22"/>
          <w:lang w:val="es-ES" w:eastAsia="en-US"/>
        </w:rPr>
        <w:id w:val="-405499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0A2086" w:rsidRDefault="000A2086" w:rsidP="00430907">
          <w:pPr>
            <w:pStyle w:val="TtulodeTDC"/>
            <w:rPr>
              <w:rFonts w:ascii="Arial" w:eastAsiaTheme="minorHAnsi" w:hAnsi="Arial" w:cstheme="minorBidi"/>
              <w:color w:val="auto"/>
              <w:sz w:val="24"/>
              <w:szCs w:val="22"/>
              <w:lang w:val="es-ES" w:eastAsia="en-US"/>
            </w:rPr>
          </w:pPr>
        </w:p>
        <w:p w:rsidR="000A2086" w:rsidRDefault="000A2086" w:rsidP="00430907">
          <w:pPr>
            <w:pStyle w:val="TtulodeTDC"/>
            <w:rPr>
              <w:rFonts w:ascii="Arial" w:eastAsiaTheme="minorHAnsi" w:hAnsi="Arial" w:cstheme="minorBidi"/>
              <w:color w:val="auto"/>
              <w:sz w:val="24"/>
              <w:szCs w:val="22"/>
              <w:lang w:val="es-ES" w:eastAsia="en-US"/>
            </w:rPr>
          </w:pPr>
        </w:p>
        <w:p w:rsidR="000A2086" w:rsidRDefault="000A2086" w:rsidP="00430907">
          <w:pPr>
            <w:pStyle w:val="TtulodeTDC"/>
            <w:rPr>
              <w:rFonts w:ascii="Arial" w:eastAsiaTheme="minorHAnsi" w:hAnsi="Arial" w:cstheme="minorBidi"/>
              <w:color w:val="auto"/>
              <w:sz w:val="24"/>
              <w:szCs w:val="22"/>
              <w:lang w:val="es-ES" w:eastAsia="en-US"/>
            </w:rPr>
          </w:pPr>
        </w:p>
        <w:p w:rsidR="00F63DCA" w:rsidRDefault="00F63DCA" w:rsidP="00430907">
          <w:pPr>
            <w:pStyle w:val="TtulodeTDC"/>
            <w:rPr>
              <w:rStyle w:val="Ttulo1Car"/>
            </w:rPr>
          </w:pPr>
          <w:r w:rsidRPr="00F63DCA">
            <w:rPr>
              <w:rStyle w:val="Ttulo1Car"/>
            </w:rPr>
            <w:t>ÍNDEX</w:t>
          </w:r>
        </w:p>
        <w:p w:rsidR="000A2086" w:rsidRPr="000A2086" w:rsidRDefault="000A2086" w:rsidP="000A2086">
          <w:pPr>
            <w:rPr>
              <w:lang w:eastAsia="ca-ES"/>
            </w:rPr>
          </w:pPr>
        </w:p>
        <w:p w:rsidR="000A2086" w:rsidRDefault="00F63DCA">
          <w:pPr>
            <w:pStyle w:val="TDC1"/>
            <w:tabs>
              <w:tab w:val="left" w:pos="851"/>
              <w:tab w:val="right" w:leader="dot" w:pos="8494"/>
            </w:tabs>
            <w:rPr>
              <w:rFonts w:cstheme="minorBidi"/>
              <w:noProof/>
            </w:rPr>
          </w:pPr>
          <w:r>
            <w:rPr>
              <w:b/>
              <w:bCs/>
              <w:lang w:val="es-ES"/>
            </w:rPr>
            <w:fldChar w:fldCharType="begin"/>
          </w:r>
          <w:r>
            <w:rPr>
              <w:b/>
              <w:bCs/>
              <w:lang w:val="es-ES"/>
            </w:rPr>
            <w:instrText xml:space="preserve"> TOC \o "1-3" \h \z \u </w:instrText>
          </w:r>
          <w:r>
            <w:rPr>
              <w:b/>
              <w:bCs/>
              <w:lang w:val="es-ES"/>
            </w:rPr>
            <w:fldChar w:fldCharType="separate"/>
          </w:r>
          <w:hyperlink w:anchor="_Toc159399664" w:history="1">
            <w:r w:rsidR="000A2086" w:rsidRPr="004B5DF5">
              <w:rPr>
                <w:rStyle w:val="Hipervnculo"/>
                <w:noProof/>
              </w:rPr>
              <w:t>1.</w:t>
            </w:r>
            <w:r w:rsidR="000A2086">
              <w:rPr>
                <w:rFonts w:cstheme="minorBidi"/>
                <w:noProof/>
              </w:rPr>
              <w:tab/>
            </w:r>
            <w:r w:rsidR="000A2086" w:rsidRPr="004B5DF5">
              <w:rPr>
                <w:rStyle w:val="Hipervnculo"/>
                <w:noProof/>
              </w:rPr>
              <w:t>INTRODUCCIÓ</w:t>
            </w:r>
            <w:r w:rsidR="000A2086">
              <w:rPr>
                <w:noProof/>
                <w:webHidden/>
              </w:rPr>
              <w:tab/>
            </w:r>
            <w:r w:rsidR="000A2086">
              <w:rPr>
                <w:noProof/>
                <w:webHidden/>
              </w:rPr>
              <w:fldChar w:fldCharType="begin"/>
            </w:r>
            <w:r w:rsidR="000A2086">
              <w:rPr>
                <w:noProof/>
                <w:webHidden/>
              </w:rPr>
              <w:instrText xml:space="preserve"> PAGEREF _Toc159399664 \h </w:instrText>
            </w:r>
            <w:r w:rsidR="000A2086">
              <w:rPr>
                <w:noProof/>
                <w:webHidden/>
              </w:rPr>
            </w:r>
            <w:r w:rsidR="000A2086">
              <w:rPr>
                <w:noProof/>
                <w:webHidden/>
              </w:rPr>
              <w:fldChar w:fldCharType="separate"/>
            </w:r>
            <w:r w:rsidR="000D4A28">
              <w:rPr>
                <w:noProof/>
                <w:webHidden/>
              </w:rPr>
              <w:t>3</w:t>
            </w:r>
            <w:r w:rsidR="000A2086">
              <w:rPr>
                <w:noProof/>
                <w:webHidden/>
              </w:rPr>
              <w:fldChar w:fldCharType="end"/>
            </w:r>
          </w:hyperlink>
        </w:p>
        <w:p w:rsidR="000A2086" w:rsidRDefault="00C9297C">
          <w:pPr>
            <w:pStyle w:val="TDC1"/>
            <w:tabs>
              <w:tab w:val="left" w:pos="851"/>
              <w:tab w:val="right" w:leader="dot" w:pos="8494"/>
            </w:tabs>
            <w:rPr>
              <w:rFonts w:cstheme="minorBidi"/>
              <w:noProof/>
            </w:rPr>
          </w:pPr>
          <w:hyperlink w:anchor="_Toc159399665" w:history="1">
            <w:r w:rsidR="000A2086" w:rsidRPr="004B5DF5">
              <w:rPr>
                <w:rStyle w:val="Hipervnculo"/>
                <w:noProof/>
              </w:rPr>
              <w:t>2.</w:t>
            </w:r>
            <w:r w:rsidR="000A2086">
              <w:rPr>
                <w:rFonts w:cstheme="minorBidi"/>
                <w:noProof/>
              </w:rPr>
              <w:tab/>
            </w:r>
            <w:r w:rsidR="000A2086" w:rsidRPr="004B5DF5">
              <w:rPr>
                <w:rStyle w:val="Hipervnculo"/>
                <w:noProof/>
              </w:rPr>
              <w:t>INFORMACIÓ GENERAL DE L’OBRA</w:t>
            </w:r>
            <w:r w:rsidR="000A2086">
              <w:rPr>
                <w:noProof/>
                <w:webHidden/>
              </w:rPr>
              <w:tab/>
            </w:r>
            <w:r w:rsidR="000A2086">
              <w:rPr>
                <w:noProof/>
                <w:webHidden/>
              </w:rPr>
              <w:fldChar w:fldCharType="begin"/>
            </w:r>
            <w:r w:rsidR="000A2086">
              <w:rPr>
                <w:noProof/>
                <w:webHidden/>
              </w:rPr>
              <w:instrText xml:space="preserve"> PAGEREF _Toc159399665 \h </w:instrText>
            </w:r>
            <w:r w:rsidR="000A2086">
              <w:rPr>
                <w:noProof/>
                <w:webHidden/>
              </w:rPr>
            </w:r>
            <w:r w:rsidR="000A2086">
              <w:rPr>
                <w:noProof/>
                <w:webHidden/>
              </w:rPr>
              <w:fldChar w:fldCharType="separate"/>
            </w:r>
            <w:r w:rsidR="000D4A28">
              <w:rPr>
                <w:noProof/>
                <w:webHidden/>
              </w:rPr>
              <w:t>3</w:t>
            </w:r>
            <w:r w:rsidR="000A2086">
              <w:rPr>
                <w:noProof/>
                <w:webHidden/>
              </w:rPr>
              <w:fldChar w:fldCharType="end"/>
            </w:r>
          </w:hyperlink>
        </w:p>
        <w:p w:rsidR="000A2086" w:rsidRDefault="00C9297C">
          <w:pPr>
            <w:pStyle w:val="TDC1"/>
            <w:tabs>
              <w:tab w:val="left" w:pos="851"/>
              <w:tab w:val="right" w:leader="dot" w:pos="8494"/>
            </w:tabs>
            <w:rPr>
              <w:rFonts w:cstheme="minorBidi"/>
              <w:noProof/>
            </w:rPr>
          </w:pPr>
          <w:hyperlink w:anchor="_Toc159399666" w:history="1">
            <w:r w:rsidR="000A2086" w:rsidRPr="004B5DF5">
              <w:rPr>
                <w:rStyle w:val="Hipervnculo"/>
                <w:noProof/>
              </w:rPr>
              <w:t>3.</w:t>
            </w:r>
            <w:r w:rsidR="000A2086">
              <w:rPr>
                <w:rFonts w:cstheme="minorBidi"/>
                <w:noProof/>
              </w:rPr>
              <w:tab/>
            </w:r>
            <w:r w:rsidR="000A2086" w:rsidRPr="004B5DF5">
              <w:rPr>
                <w:rStyle w:val="Hipervnculo"/>
                <w:noProof/>
              </w:rPr>
              <w:t>USOS DEL MODEL</w:t>
            </w:r>
            <w:r w:rsidR="000A2086">
              <w:rPr>
                <w:noProof/>
                <w:webHidden/>
              </w:rPr>
              <w:tab/>
            </w:r>
            <w:r w:rsidR="000A2086">
              <w:rPr>
                <w:noProof/>
                <w:webHidden/>
              </w:rPr>
              <w:fldChar w:fldCharType="begin"/>
            </w:r>
            <w:r w:rsidR="000A2086">
              <w:rPr>
                <w:noProof/>
                <w:webHidden/>
              </w:rPr>
              <w:instrText xml:space="preserve"> PAGEREF _Toc159399666 \h </w:instrText>
            </w:r>
            <w:r w:rsidR="000A2086">
              <w:rPr>
                <w:noProof/>
                <w:webHidden/>
              </w:rPr>
            </w:r>
            <w:r w:rsidR="000A2086">
              <w:rPr>
                <w:noProof/>
                <w:webHidden/>
              </w:rPr>
              <w:fldChar w:fldCharType="separate"/>
            </w:r>
            <w:r w:rsidR="000D4A28">
              <w:rPr>
                <w:noProof/>
                <w:webHidden/>
              </w:rPr>
              <w:t>3</w:t>
            </w:r>
            <w:r w:rsidR="000A2086">
              <w:rPr>
                <w:noProof/>
                <w:webHidden/>
              </w:rPr>
              <w:fldChar w:fldCharType="end"/>
            </w:r>
          </w:hyperlink>
        </w:p>
        <w:p w:rsidR="000A2086" w:rsidRDefault="00C9297C">
          <w:pPr>
            <w:pStyle w:val="TDC1"/>
            <w:tabs>
              <w:tab w:val="left" w:pos="851"/>
              <w:tab w:val="right" w:leader="dot" w:pos="8494"/>
            </w:tabs>
            <w:rPr>
              <w:rFonts w:cstheme="minorBidi"/>
              <w:noProof/>
            </w:rPr>
          </w:pPr>
          <w:hyperlink w:anchor="_Toc159399667" w:history="1">
            <w:r w:rsidR="000A2086" w:rsidRPr="004B5DF5">
              <w:rPr>
                <w:rStyle w:val="Hipervnculo"/>
                <w:noProof/>
              </w:rPr>
              <w:t>4</w:t>
            </w:r>
            <w:r w:rsidR="000A2086">
              <w:rPr>
                <w:rFonts w:cstheme="minorBidi"/>
                <w:noProof/>
              </w:rPr>
              <w:tab/>
            </w:r>
            <w:r w:rsidR="000A2086" w:rsidRPr="004B5DF5">
              <w:rPr>
                <w:rStyle w:val="Hipervnculo"/>
                <w:noProof/>
              </w:rPr>
              <w:t>RECURSOS</w:t>
            </w:r>
            <w:r w:rsidR="000A2086">
              <w:rPr>
                <w:noProof/>
                <w:webHidden/>
              </w:rPr>
              <w:tab/>
            </w:r>
            <w:r w:rsidR="000A2086">
              <w:rPr>
                <w:noProof/>
                <w:webHidden/>
              </w:rPr>
              <w:fldChar w:fldCharType="begin"/>
            </w:r>
            <w:r w:rsidR="000A2086">
              <w:rPr>
                <w:noProof/>
                <w:webHidden/>
              </w:rPr>
              <w:instrText xml:space="preserve"> PAGEREF _Toc159399667 \h </w:instrText>
            </w:r>
            <w:r w:rsidR="000A2086">
              <w:rPr>
                <w:noProof/>
                <w:webHidden/>
              </w:rPr>
            </w:r>
            <w:r w:rsidR="000A2086">
              <w:rPr>
                <w:noProof/>
                <w:webHidden/>
              </w:rPr>
              <w:fldChar w:fldCharType="separate"/>
            </w:r>
            <w:r w:rsidR="000D4A28">
              <w:rPr>
                <w:noProof/>
                <w:webHidden/>
              </w:rPr>
              <w:t>5</w:t>
            </w:r>
            <w:r w:rsidR="000A2086">
              <w:rPr>
                <w:noProof/>
                <w:webHidden/>
              </w:rPr>
              <w:fldChar w:fldCharType="end"/>
            </w:r>
          </w:hyperlink>
        </w:p>
        <w:p w:rsidR="000A2086" w:rsidRDefault="00C9297C">
          <w:pPr>
            <w:pStyle w:val="TDC3"/>
            <w:rPr>
              <w:rFonts w:cstheme="minorBidi"/>
              <w:noProof/>
            </w:rPr>
          </w:pPr>
          <w:hyperlink w:anchor="_Toc159399668" w:history="1">
            <w:r w:rsidR="000A2086" w:rsidRPr="004B5DF5">
              <w:rPr>
                <w:rStyle w:val="Hipervnculo"/>
                <w:noProof/>
              </w:rPr>
              <w:t>Responsable BIM del contracte (o BIM Manager)</w:t>
            </w:r>
            <w:r w:rsidR="000A2086">
              <w:rPr>
                <w:noProof/>
                <w:webHidden/>
              </w:rPr>
              <w:tab/>
            </w:r>
            <w:r w:rsidR="000A2086">
              <w:rPr>
                <w:noProof/>
                <w:webHidden/>
              </w:rPr>
              <w:fldChar w:fldCharType="begin"/>
            </w:r>
            <w:r w:rsidR="000A2086">
              <w:rPr>
                <w:noProof/>
                <w:webHidden/>
              </w:rPr>
              <w:instrText xml:space="preserve"> PAGEREF _Toc159399668 \h </w:instrText>
            </w:r>
            <w:r w:rsidR="000A2086">
              <w:rPr>
                <w:noProof/>
                <w:webHidden/>
              </w:rPr>
            </w:r>
            <w:r w:rsidR="000A2086">
              <w:rPr>
                <w:noProof/>
                <w:webHidden/>
              </w:rPr>
              <w:fldChar w:fldCharType="separate"/>
            </w:r>
            <w:r w:rsidR="000D4A28">
              <w:rPr>
                <w:noProof/>
                <w:webHidden/>
              </w:rPr>
              <w:t>5</w:t>
            </w:r>
            <w:r w:rsidR="000A2086">
              <w:rPr>
                <w:noProof/>
                <w:webHidden/>
              </w:rPr>
              <w:fldChar w:fldCharType="end"/>
            </w:r>
          </w:hyperlink>
        </w:p>
        <w:p w:rsidR="000A2086" w:rsidRDefault="00C9297C">
          <w:pPr>
            <w:pStyle w:val="TDC3"/>
            <w:rPr>
              <w:rFonts w:cstheme="minorBidi"/>
              <w:noProof/>
            </w:rPr>
          </w:pPr>
          <w:hyperlink w:anchor="_Toc159399669" w:history="1">
            <w:r w:rsidR="000A2086" w:rsidRPr="004B5DF5">
              <w:rPr>
                <w:rStyle w:val="Hipervnculo"/>
                <w:noProof/>
              </w:rPr>
              <w:t>Coordinadors BIM de disciplina (o BIM Leader)</w:t>
            </w:r>
            <w:r w:rsidR="000A2086">
              <w:rPr>
                <w:noProof/>
                <w:webHidden/>
              </w:rPr>
              <w:tab/>
            </w:r>
            <w:r w:rsidR="000A2086">
              <w:rPr>
                <w:noProof/>
                <w:webHidden/>
              </w:rPr>
              <w:fldChar w:fldCharType="begin"/>
            </w:r>
            <w:r w:rsidR="000A2086">
              <w:rPr>
                <w:noProof/>
                <w:webHidden/>
              </w:rPr>
              <w:instrText xml:space="preserve"> PAGEREF _Toc159399669 \h </w:instrText>
            </w:r>
            <w:r w:rsidR="000A2086">
              <w:rPr>
                <w:noProof/>
                <w:webHidden/>
              </w:rPr>
            </w:r>
            <w:r w:rsidR="000A2086">
              <w:rPr>
                <w:noProof/>
                <w:webHidden/>
              </w:rPr>
              <w:fldChar w:fldCharType="separate"/>
            </w:r>
            <w:r w:rsidR="000D4A28">
              <w:rPr>
                <w:noProof/>
                <w:webHidden/>
              </w:rPr>
              <w:t>5</w:t>
            </w:r>
            <w:r w:rsidR="000A2086">
              <w:rPr>
                <w:noProof/>
                <w:webHidden/>
              </w:rPr>
              <w:fldChar w:fldCharType="end"/>
            </w:r>
          </w:hyperlink>
        </w:p>
        <w:p w:rsidR="000A2086" w:rsidRDefault="00C9297C">
          <w:pPr>
            <w:pStyle w:val="TDC3"/>
            <w:rPr>
              <w:rFonts w:cstheme="minorBidi"/>
              <w:noProof/>
            </w:rPr>
          </w:pPr>
          <w:hyperlink w:anchor="_Toc159399670" w:history="1">
            <w:r w:rsidR="000A2086" w:rsidRPr="004B5DF5">
              <w:rPr>
                <w:rStyle w:val="Hipervnculo"/>
                <w:noProof/>
              </w:rPr>
              <w:t>Modelador BIM - BIM MODELER</w:t>
            </w:r>
            <w:r w:rsidR="000A2086">
              <w:rPr>
                <w:noProof/>
                <w:webHidden/>
              </w:rPr>
              <w:tab/>
            </w:r>
            <w:r w:rsidR="000A2086">
              <w:rPr>
                <w:noProof/>
                <w:webHidden/>
              </w:rPr>
              <w:fldChar w:fldCharType="begin"/>
            </w:r>
            <w:r w:rsidR="000A2086">
              <w:rPr>
                <w:noProof/>
                <w:webHidden/>
              </w:rPr>
              <w:instrText xml:space="preserve"> PAGEREF _Toc159399670 \h </w:instrText>
            </w:r>
            <w:r w:rsidR="000A2086">
              <w:rPr>
                <w:noProof/>
                <w:webHidden/>
              </w:rPr>
            </w:r>
            <w:r w:rsidR="000A2086">
              <w:rPr>
                <w:noProof/>
                <w:webHidden/>
              </w:rPr>
              <w:fldChar w:fldCharType="separate"/>
            </w:r>
            <w:r w:rsidR="000D4A28">
              <w:rPr>
                <w:noProof/>
                <w:webHidden/>
              </w:rPr>
              <w:t>5</w:t>
            </w:r>
            <w:r w:rsidR="000A2086">
              <w:rPr>
                <w:noProof/>
                <w:webHidden/>
              </w:rPr>
              <w:fldChar w:fldCharType="end"/>
            </w:r>
          </w:hyperlink>
        </w:p>
        <w:p w:rsidR="00754747" w:rsidRDefault="00F63DCA" w:rsidP="00A079D5">
          <w:pPr>
            <w:rPr>
              <w:b/>
              <w:bCs/>
              <w:lang w:val="es-ES"/>
            </w:rPr>
          </w:pPr>
          <w:r>
            <w:rPr>
              <w:b/>
              <w:bCs/>
              <w:lang w:val="es-ES"/>
            </w:rPr>
            <w:fldChar w:fldCharType="end"/>
          </w:r>
        </w:p>
      </w:sdtContent>
    </w:sdt>
    <w:p w:rsidR="00E84C43" w:rsidRDefault="00E84C43" w:rsidP="00A079D5">
      <w:pPr>
        <w:rPr>
          <w:b/>
          <w:bCs/>
          <w:lang w:val="es-ES"/>
        </w:rPr>
      </w:pPr>
    </w:p>
    <w:p w:rsidR="00E84C43" w:rsidRDefault="00E84C43" w:rsidP="00A079D5">
      <w:pPr>
        <w:rPr>
          <w:b/>
          <w:bCs/>
          <w:lang w:val="es-ES"/>
        </w:rPr>
      </w:pPr>
    </w:p>
    <w:p w:rsidR="00E84C43" w:rsidRDefault="00E84C43" w:rsidP="00A079D5">
      <w:pPr>
        <w:rPr>
          <w:b/>
          <w:bCs/>
          <w:lang w:val="es-ES"/>
        </w:rPr>
      </w:pPr>
    </w:p>
    <w:p w:rsidR="00E84C43" w:rsidRDefault="00E84C43" w:rsidP="00A079D5">
      <w:pPr>
        <w:rPr>
          <w:b/>
          <w:bCs/>
          <w:lang w:val="es-ES"/>
        </w:rPr>
      </w:pPr>
    </w:p>
    <w:p w:rsidR="00E84C43" w:rsidRDefault="00E84C43" w:rsidP="00A079D5">
      <w:pPr>
        <w:rPr>
          <w:b/>
          <w:bCs/>
          <w:lang w:val="es-ES"/>
        </w:rPr>
      </w:pPr>
    </w:p>
    <w:p w:rsidR="00E84C43" w:rsidRDefault="00E84C43" w:rsidP="00A079D5">
      <w:pPr>
        <w:rPr>
          <w:b/>
          <w:bCs/>
          <w:lang w:val="es-ES"/>
        </w:rPr>
      </w:pPr>
    </w:p>
    <w:p w:rsidR="00E84C43" w:rsidRDefault="00E84C43" w:rsidP="00A079D5">
      <w:pPr>
        <w:rPr>
          <w:b/>
          <w:bCs/>
          <w:lang w:val="es-ES"/>
        </w:rPr>
      </w:pPr>
    </w:p>
    <w:p w:rsidR="00E84C43" w:rsidRDefault="00E84C43" w:rsidP="00A079D5">
      <w:pPr>
        <w:rPr>
          <w:b/>
          <w:bCs/>
          <w:lang w:val="es-ES"/>
        </w:rPr>
      </w:pPr>
    </w:p>
    <w:p w:rsidR="00E84C43" w:rsidRDefault="00E84C43" w:rsidP="00A079D5">
      <w:pPr>
        <w:rPr>
          <w:b/>
          <w:bCs/>
          <w:lang w:val="es-ES"/>
        </w:rPr>
      </w:pPr>
    </w:p>
    <w:p w:rsidR="00E84C43" w:rsidRDefault="00E84C43" w:rsidP="00A079D5">
      <w:pPr>
        <w:rPr>
          <w:b/>
          <w:bCs/>
          <w:lang w:val="es-ES"/>
        </w:rPr>
      </w:pPr>
    </w:p>
    <w:p w:rsidR="00E84C43" w:rsidRDefault="00E84C43" w:rsidP="00A079D5">
      <w:pPr>
        <w:rPr>
          <w:b/>
          <w:bCs/>
          <w:lang w:val="es-ES"/>
        </w:rPr>
      </w:pPr>
    </w:p>
    <w:p w:rsidR="00E84C43" w:rsidRDefault="00E84C43" w:rsidP="00A079D5">
      <w:pPr>
        <w:rPr>
          <w:b/>
          <w:bCs/>
          <w:lang w:val="es-ES"/>
        </w:rPr>
      </w:pPr>
    </w:p>
    <w:p w:rsidR="00E84C43" w:rsidRDefault="00E84C43" w:rsidP="00A079D5"/>
    <w:p w:rsidR="00EA6A09" w:rsidRDefault="00EA6A09" w:rsidP="00A079D5"/>
    <w:p w:rsidR="00EA6A09" w:rsidRDefault="00EA6A09" w:rsidP="00A079D5"/>
    <w:p w:rsidR="004A15F1" w:rsidRDefault="004A15F1" w:rsidP="00E84C43">
      <w:pPr>
        <w:pStyle w:val="Ttulo1"/>
        <w:numPr>
          <w:ilvl w:val="0"/>
          <w:numId w:val="1"/>
        </w:numPr>
      </w:pPr>
      <w:bookmarkStart w:id="1" w:name="_Toc159399664"/>
      <w:r>
        <w:lastRenderedPageBreak/>
        <w:t>INTRODUCCIÓ</w:t>
      </w:r>
      <w:bookmarkEnd w:id="1"/>
    </w:p>
    <w:p w:rsidR="00A079D5" w:rsidRPr="00A079D5" w:rsidRDefault="00A079D5" w:rsidP="00A079D5"/>
    <w:p w:rsidR="004A15F1" w:rsidRDefault="00291C2B" w:rsidP="007B6859">
      <w:r>
        <w:t>Aquest</w:t>
      </w:r>
      <w:r w:rsidR="004A15F1">
        <w:t xml:space="preserve"> </w:t>
      </w:r>
      <w:r>
        <w:t xml:space="preserve">document formarà part obligatòriament de la documentació </w:t>
      </w:r>
      <w:proofErr w:type="spellStart"/>
      <w:r>
        <w:t>lliurable</w:t>
      </w:r>
      <w:proofErr w:type="spellEnd"/>
      <w:r>
        <w:t xml:space="preserve"> a l'oferta del Licitador. És l’annex on es particularitzen aquells punts variables de l’EIR on Vimusa defineix </w:t>
      </w:r>
      <w:r w:rsidR="004A15F1">
        <w:t xml:space="preserve"> els requisits associats a la met</w:t>
      </w:r>
      <w:r w:rsidR="0000487E">
        <w:t xml:space="preserve">odologia BIM </w:t>
      </w:r>
      <w:r w:rsidR="004A15F1">
        <w:t>que s'han de complir per a l'execució d'obres objecte de la present licitació.</w:t>
      </w:r>
    </w:p>
    <w:p w:rsidR="004A15F1" w:rsidRDefault="004A15F1" w:rsidP="00C20E9B">
      <w:r>
        <w:t xml:space="preserve">Un cop resolta l'adjudicació, el Contractista adjudicatari haurà de completar, desenvolupar i particularitzar el </w:t>
      </w:r>
      <w:proofErr w:type="spellStart"/>
      <w:r>
        <w:t>pre</w:t>
      </w:r>
      <w:proofErr w:type="spellEnd"/>
      <w:r w:rsidR="00AE197C">
        <w:t>-PEB ofert en consens amb Vimusa</w:t>
      </w:r>
      <w:r>
        <w:t xml:space="preserve"> fins a convertir-lo en el Pla d'Execució BIM, en endavant PEB, que regirà l'estratègia d'intercanvi d'informació per donar resposta al</w:t>
      </w:r>
      <w:r w:rsidR="00AE197C">
        <w:t>s requeriments i interessos de VIMUSA</w:t>
      </w:r>
      <w:r>
        <w:t xml:space="preserve"> expressats en aquest annex. </w:t>
      </w:r>
    </w:p>
    <w:p w:rsidR="008D1E07" w:rsidRPr="00C06B4D" w:rsidRDefault="008D1E07" w:rsidP="00C06B4D"/>
    <w:p w:rsidR="00A079D5" w:rsidRDefault="00C06B4D" w:rsidP="000A2086">
      <w:pPr>
        <w:pStyle w:val="Ttulo1"/>
        <w:numPr>
          <w:ilvl w:val="0"/>
          <w:numId w:val="1"/>
        </w:numPr>
      </w:pPr>
      <w:r w:rsidRPr="00C06B4D">
        <w:t xml:space="preserve"> </w:t>
      </w:r>
      <w:bookmarkStart w:id="2" w:name="_Toc159399665"/>
      <w:r w:rsidRPr="00C06B4D">
        <w:t>INFORMACIÓ GENERAL DE L’OBRA</w:t>
      </w:r>
      <w:bookmarkEnd w:id="2"/>
    </w:p>
    <w:tbl>
      <w:tblPr>
        <w:tblpPr w:leftFromText="141" w:rightFromText="141" w:vertAnchor="page" w:horzAnchor="margin" w:tblpY="7561"/>
        <w:tblW w:w="88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7"/>
        <w:gridCol w:w="6384"/>
      </w:tblGrid>
      <w:tr w:rsidR="008D1E07" w:rsidRPr="00E84C43" w:rsidTr="008D1E07">
        <w:trPr>
          <w:trHeight w:val="379"/>
        </w:trPr>
        <w:tc>
          <w:tcPr>
            <w:tcW w:w="8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EAAD"/>
            <w:vAlign w:val="center"/>
            <w:hideMark/>
          </w:tcPr>
          <w:p w:rsidR="008D1E07" w:rsidRPr="00E84C43" w:rsidRDefault="008D1E07" w:rsidP="008D1E07">
            <w:pPr>
              <w:rPr>
                <w:b/>
                <w:bCs/>
              </w:rPr>
            </w:pPr>
          </w:p>
          <w:p w:rsidR="008D1E07" w:rsidRPr="00E84C43" w:rsidRDefault="008D1E07" w:rsidP="008D1E07">
            <w:pPr>
              <w:rPr>
                <w:b/>
                <w:bCs/>
              </w:rPr>
            </w:pPr>
            <w:r w:rsidRPr="00E84C43">
              <w:rPr>
                <w:b/>
                <w:bCs/>
              </w:rPr>
              <w:t>INFORMACIÓ GENERAL DE L’OBRA</w:t>
            </w:r>
          </w:p>
        </w:tc>
      </w:tr>
      <w:tr w:rsidR="008D1E07" w:rsidRPr="00E84C43" w:rsidTr="008D1E07">
        <w:trPr>
          <w:trHeight w:val="379"/>
        </w:trPr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07" w:rsidRPr="00E84C43" w:rsidRDefault="008D1E07" w:rsidP="008D1E07">
            <w:pPr>
              <w:rPr>
                <w:b/>
                <w:bCs/>
              </w:rPr>
            </w:pPr>
            <w:r w:rsidRPr="00E84C43">
              <w:rPr>
                <w:b/>
                <w:bCs/>
              </w:rPr>
              <w:t>Nom de l’obra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07" w:rsidRPr="00E84C43" w:rsidRDefault="008D1E07" w:rsidP="008D1E07">
            <w:r w:rsidRPr="00E84C43">
              <w:t>Can Gambús 2</w:t>
            </w:r>
          </w:p>
        </w:tc>
      </w:tr>
      <w:tr w:rsidR="008D1E07" w:rsidRPr="00E84C43" w:rsidTr="008D1E07">
        <w:trPr>
          <w:trHeight w:val="379"/>
        </w:trPr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07" w:rsidRPr="00E84C43" w:rsidRDefault="008D1E07" w:rsidP="008D1E07">
            <w:pPr>
              <w:rPr>
                <w:b/>
                <w:bCs/>
              </w:rPr>
            </w:pPr>
            <w:r w:rsidRPr="00E84C43">
              <w:rPr>
                <w:b/>
                <w:bCs/>
              </w:rPr>
              <w:t>Client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07" w:rsidRPr="00E84C43" w:rsidRDefault="008D1E07" w:rsidP="008D1E07">
            <w:r w:rsidRPr="00E84C43">
              <w:t>VIMUSA</w:t>
            </w:r>
          </w:p>
        </w:tc>
      </w:tr>
      <w:tr w:rsidR="008D1E07" w:rsidRPr="00E84C43" w:rsidTr="008D1E07">
        <w:trPr>
          <w:trHeight w:val="569"/>
        </w:trPr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07" w:rsidRPr="00E84C43" w:rsidRDefault="008D1E07" w:rsidP="008D1E07">
            <w:pPr>
              <w:spacing w:line="240" w:lineRule="auto"/>
              <w:rPr>
                <w:b/>
                <w:bCs/>
              </w:rPr>
            </w:pPr>
            <w:r w:rsidRPr="00E84C43">
              <w:rPr>
                <w:b/>
                <w:bCs/>
              </w:rPr>
              <w:t>Ubicació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07" w:rsidRPr="00E84C43" w:rsidRDefault="008D1E07" w:rsidP="008D1E07">
            <w:pPr>
              <w:spacing w:line="240" w:lineRule="auto"/>
              <w:jc w:val="left"/>
            </w:pPr>
            <w:r w:rsidRPr="00E84C43">
              <w:t xml:space="preserve">c/ Kurdistan 36-44, c/ Malta 128-144, </w:t>
            </w:r>
            <w:proofErr w:type="spellStart"/>
            <w:r w:rsidRPr="00E84C43">
              <w:t>Letonia</w:t>
            </w:r>
            <w:proofErr w:type="spellEnd"/>
            <w:r w:rsidRPr="00E84C43">
              <w:t xml:space="preserve"> i </w:t>
            </w:r>
            <w:proofErr w:type="spellStart"/>
            <w:r w:rsidRPr="00E84C43">
              <w:t>Lituania</w:t>
            </w:r>
            <w:proofErr w:type="spellEnd"/>
            <w:r w:rsidRPr="00E84C43">
              <w:br/>
              <w:t>08205 Sabadell, Barcelona</w:t>
            </w:r>
          </w:p>
        </w:tc>
      </w:tr>
      <w:tr w:rsidR="008D1E07" w:rsidRPr="00E84C43" w:rsidTr="008D1E07">
        <w:trPr>
          <w:trHeight w:val="398"/>
        </w:trPr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E07" w:rsidRPr="00E84C43" w:rsidRDefault="008D1E07" w:rsidP="008D1E07">
            <w:pPr>
              <w:rPr>
                <w:b/>
                <w:bCs/>
              </w:rPr>
            </w:pPr>
            <w:r w:rsidRPr="00E84C43">
              <w:rPr>
                <w:b/>
                <w:bCs/>
              </w:rPr>
              <w:t>Codi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1E07" w:rsidRPr="00E84C43" w:rsidRDefault="008D1E07" w:rsidP="008D1E07">
            <w:r w:rsidRPr="00E84C43">
              <w:t>E185_CanGambus2</w:t>
            </w:r>
          </w:p>
        </w:tc>
      </w:tr>
      <w:tr w:rsidR="008D1E07" w:rsidRPr="00E84C43" w:rsidTr="008D1E07">
        <w:trPr>
          <w:trHeight w:val="398"/>
        </w:trPr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E07" w:rsidRPr="00E84C43" w:rsidRDefault="008D1E07" w:rsidP="008D1E07">
            <w:pPr>
              <w:rPr>
                <w:b/>
                <w:bCs/>
              </w:rPr>
            </w:pPr>
            <w:r w:rsidRPr="00E84C43">
              <w:rPr>
                <w:b/>
                <w:bCs/>
              </w:rPr>
              <w:t>Descripció de l’obra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D1E07" w:rsidRPr="00E84C43" w:rsidRDefault="008D1E07" w:rsidP="008D1E07">
            <w:pPr>
              <w:rPr>
                <w:color w:val="FF0000"/>
              </w:rPr>
            </w:pPr>
            <w:r w:rsidRPr="00E84C43">
              <w:t>108 habitatges amb protecció oficial, 4 locals comercials i aparcament a Can Gambús 2, Sabadell</w:t>
            </w:r>
          </w:p>
        </w:tc>
      </w:tr>
    </w:tbl>
    <w:p w:rsidR="00EA6A09" w:rsidRDefault="00EA6A09" w:rsidP="00E84C43"/>
    <w:p w:rsidR="00EA6A09" w:rsidRPr="00E84C43" w:rsidRDefault="00EA6A09" w:rsidP="00E84C43"/>
    <w:p w:rsidR="008D1E07" w:rsidRDefault="008D1E07" w:rsidP="003F7CC0"/>
    <w:p w:rsidR="00A20D6C" w:rsidRPr="000A2086" w:rsidRDefault="00A20D6C" w:rsidP="006B22FE">
      <w:pPr>
        <w:pStyle w:val="Ttulo1"/>
        <w:numPr>
          <w:ilvl w:val="0"/>
          <w:numId w:val="1"/>
        </w:numPr>
      </w:pPr>
      <w:bookmarkStart w:id="3" w:name="_Toc159399666"/>
      <w:r w:rsidRPr="000A2086">
        <w:t>USOS DEL MODEL</w:t>
      </w:r>
      <w:bookmarkEnd w:id="3"/>
    </w:p>
    <w:p w:rsidR="002237D8" w:rsidRPr="002237D8" w:rsidRDefault="002237D8" w:rsidP="002237D8">
      <w:pPr>
        <w:rPr>
          <w:highlight w:val="green"/>
        </w:rPr>
      </w:pPr>
    </w:p>
    <w:p w:rsidR="00795FDC" w:rsidRDefault="00A20D6C" w:rsidP="00A20D6C">
      <w:r>
        <w:t>Els licitadors exposaran de forma simple i clara l'estratègia que serà seguida per donar resposta a cadascun del</w:t>
      </w:r>
      <w:r w:rsidR="00795FDC">
        <w:t xml:space="preserve">s Usos BIM requerits per Vimusa a cada </w:t>
      </w:r>
      <w:r w:rsidR="00AE4992">
        <w:t>model</w:t>
      </w:r>
      <w:r w:rsidR="00795FDC">
        <w:t xml:space="preserve">: </w:t>
      </w:r>
      <w:r w:rsidR="00795FDC" w:rsidRPr="00795FDC">
        <w:t xml:space="preserve">Model </w:t>
      </w:r>
      <w:proofErr w:type="spellStart"/>
      <w:r w:rsidR="00795FDC" w:rsidRPr="00795FDC">
        <w:t>Pre</w:t>
      </w:r>
      <w:proofErr w:type="spellEnd"/>
      <w:r w:rsidR="00795FDC" w:rsidRPr="00795FDC">
        <w:t xml:space="preserve">-construcció (PC), Model Construcció (CO) i Model As </w:t>
      </w:r>
      <w:proofErr w:type="spellStart"/>
      <w:r w:rsidR="00795FDC" w:rsidRPr="00795FDC">
        <w:t>Built</w:t>
      </w:r>
      <w:proofErr w:type="spellEnd"/>
      <w:r w:rsidR="00795FDC" w:rsidRPr="00795FDC">
        <w:t xml:space="preserve"> (AB)</w:t>
      </w:r>
      <w:r w:rsidR="00795FDC">
        <w:t>.</w:t>
      </w:r>
      <w:r w:rsidR="00795FDC" w:rsidRPr="00795FDC">
        <w:t xml:space="preserve"> Vimusa valorarà positivament </w:t>
      </w:r>
      <w:r w:rsidR="00795FDC">
        <w:t xml:space="preserve">cada un dels usos opcionals que el licitador </w:t>
      </w:r>
      <w:r w:rsidR="00AC3919">
        <w:t>aplicarà addicionalment segons s’especifica al plec de clàusules administratives particulars.</w:t>
      </w:r>
    </w:p>
    <w:p w:rsidR="002237D8" w:rsidRDefault="002237D8" w:rsidP="00A20D6C"/>
    <w:tbl>
      <w:tblPr>
        <w:tblW w:w="976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7"/>
        <w:gridCol w:w="2083"/>
        <w:gridCol w:w="4695"/>
        <w:gridCol w:w="1269"/>
        <w:gridCol w:w="1109"/>
      </w:tblGrid>
      <w:tr w:rsidR="00511D81" w:rsidRPr="00EE4EBE" w:rsidTr="00C60E6C">
        <w:trPr>
          <w:trHeight w:val="301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EAAD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0EAAD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a-ES"/>
              </w:rPr>
              <w:t>USOS BIM</w:t>
            </w:r>
          </w:p>
        </w:tc>
        <w:tc>
          <w:tcPr>
            <w:tcW w:w="5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0EAAD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0EAAD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0EAAD"/>
          </w:tcPr>
          <w:p w:rsidR="00511D81" w:rsidRPr="00A819E6" w:rsidRDefault="00511D81" w:rsidP="00EE4E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a-ES"/>
              </w:rPr>
            </w:pPr>
          </w:p>
        </w:tc>
      </w:tr>
      <w:tr w:rsidR="00511D81" w:rsidRPr="00511D81" w:rsidTr="00C60E6C">
        <w:trPr>
          <w:trHeight w:val="362"/>
          <w:jc w:val="center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EAAD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a-ES"/>
              </w:rPr>
            </w:pPr>
            <w:proofErr w:type="spellStart"/>
            <w:r w:rsidRPr="00A81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a-ES"/>
              </w:rPr>
              <w:t>Num</w:t>
            </w:r>
            <w:proofErr w:type="spellEnd"/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0EAAD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a-ES"/>
              </w:rPr>
              <w:t>ÚS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0EAAD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a-ES"/>
              </w:rPr>
              <w:t>Estratègia de resposta del licitador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0EAAD"/>
            <w:vAlign w:val="center"/>
            <w:hideMark/>
          </w:tcPr>
          <w:p w:rsidR="00511D81" w:rsidRPr="00A819E6" w:rsidRDefault="00D472A9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a-ES"/>
              </w:rPr>
              <w:t>OBLIGATORIS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0EAAD"/>
          </w:tcPr>
          <w:p w:rsidR="00511D81" w:rsidRDefault="00D472A9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a-ES"/>
              </w:rPr>
              <w:t>OPCIONALS</w:t>
            </w:r>
          </w:p>
          <w:p w:rsidR="00FE0BDE" w:rsidRPr="00A819E6" w:rsidRDefault="00FE0BDE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a-ES"/>
              </w:rPr>
              <w:t>(SI/NO)</w:t>
            </w:r>
          </w:p>
        </w:tc>
      </w:tr>
      <w:tr w:rsidR="00511D81" w:rsidRPr="00EE4EBE" w:rsidTr="00C60E6C">
        <w:trPr>
          <w:trHeight w:val="805"/>
          <w:jc w:val="center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1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Disseny 3D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D81" w:rsidRDefault="00B51C99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SI</w:t>
            </w:r>
          </w:p>
          <w:p w:rsidR="001131EF" w:rsidRPr="00A819E6" w:rsidRDefault="001131EF" w:rsidP="001131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</w:tr>
      <w:tr w:rsidR="00511D81" w:rsidRPr="00EE4EBE" w:rsidTr="00C60E6C">
        <w:trPr>
          <w:trHeight w:val="805"/>
          <w:jc w:val="center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2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Disseny de detall 3D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D81" w:rsidRPr="00A819E6" w:rsidRDefault="001131EF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opcional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</w:tr>
      <w:tr w:rsidR="00511D81" w:rsidRPr="00EE4EBE" w:rsidTr="00C60E6C">
        <w:trPr>
          <w:trHeight w:val="805"/>
          <w:jc w:val="center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3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Visualització 3D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D81" w:rsidRPr="00A819E6" w:rsidRDefault="00B51C99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opcional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</w:tr>
      <w:tr w:rsidR="00511D81" w:rsidRPr="00EE4EBE" w:rsidTr="00C60E6C">
        <w:trPr>
          <w:trHeight w:val="805"/>
          <w:jc w:val="center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4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 xml:space="preserve">Programa Funcional 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D81" w:rsidRPr="00A819E6" w:rsidRDefault="00B51C99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NO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</w:tr>
      <w:tr w:rsidR="00511D81" w:rsidRPr="00EE4EBE" w:rsidTr="00C60E6C">
        <w:trPr>
          <w:trHeight w:val="805"/>
          <w:jc w:val="center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5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Documentació 2D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D81" w:rsidRPr="00A819E6" w:rsidRDefault="00B51C99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SI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</w:tr>
      <w:tr w:rsidR="00511D81" w:rsidRPr="00EE4EBE" w:rsidTr="00C60E6C">
        <w:trPr>
          <w:trHeight w:val="805"/>
          <w:jc w:val="center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6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Coordinació 3D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D81" w:rsidRPr="00A819E6" w:rsidRDefault="00B51C99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NO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</w:tr>
      <w:tr w:rsidR="00511D81" w:rsidRPr="00EE4EBE" w:rsidTr="00C60E6C">
        <w:trPr>
          <w:trHeight w:val="805"/>
          <w:jc w:val="center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7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Gestió de col·lisions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D81" w:rsidRPr="00A819E6" w:rsidRDefault="00B51C99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SI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</w:tr>
      <w:tr w:rsidR="00511D81" w:rsidRPr="00EE4EBE" w:rsidTr="00C60E6C">
        <w:trPr>
          <w:trHeight w:val="707"/>
          <w:jc w:val="center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8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Quantificació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D81" w:rsidRPr="00A819E6" w:rsidRDefault="00B51C99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opcional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</w:tr>
      <w:tr w:rsidR="00511D81" w:rsidRPr="00EE4EBE" w:rsidTr="00C60E6C">
        <w:trPr>
          <w:trHeight w:val="707"/>
          <w:jc w:val="center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9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Selecció i especificació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D81" w:rsidRPr="00A819E6" w:rsidRDefault="00B51C99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SI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</w:tr>
      <w:tr w:rsidR="00511D81" w:rsidRPr="00EE4EBE" w:rsidTr="00C60E6C">
        <w:trPr>
          <w:trHeight w:val="707"/>
          <w:jc w:val="center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10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Anàlisi de Constructibilitat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D81" w:rsidRPr="00A819E6" w:rsidRDefault="00B51C99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opcional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</w:tr>
      <w:tr w:rsidR="00511D81" w:rsidRPr="00EE4EBE" w:rsidTr="00C60E6C">
        <w:trPr>
          <w:trHeight w:val="707"/>
          <w:jc w:val="center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11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Anàlisi d'Operacions de Construcció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D81" w:rsidRPr="00A819E6" w:rsidRDefault="00B51C99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opcional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</w:tr>
      <w:tr w:rsidR="00511D81" w:rsidRPr="00EE4EBE" w:rsidTr="00C60E6C">
        <w:trPr>
          <w:trHeight w:val="707"/>
          <w:jc w:val="center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12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Gestió de registres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D81" w:rsidRPr="00A819E6" w:rsidRDefault="00B51C99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SI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</w:tr>
      <w:tr w:rsidR="00511D81" w:rsidRPr="00EE4EBE" w:rsidTr="00C60E6C">
        <w:trPr>
          <w:trHeight w:val="707"/>
          <w:jc w:val="center"/>
        </w:trPr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13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 w:rsidRPr="00A819E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Representació d'obra executada</w:t>
            </w: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D81" w:rsidRPr="00A819E6" w:rsidRDefault="00B51C99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  <w:t>SI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1D81" w:rsidRPr="00A819E6" w:rsidRDefault="00511D81" w:rsidP="00EE4E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a-ES"/>
              </w:rPr>
            </w:pPr>
          </w:p>
        </w:tc>
      </w:tr>
    </w:tbl>
    <w:p w:rsidR="00D40AF8" w:rsidRDefault="00D40AF8" w:rsidP="004A376B"/>
    <w:p w:rsidR="008A448A" w:rsidRDefault="008A448A" w:rsidP="00292CAF">
      <w:pPr>
        <w:pStyle w:val="Ttulo1"/>
        <w:numPr>
          <w:ilvl w:val="0"/>
          <w:numId w:val="8"/>
        </w:numPr>
        <w:spacing w:line="360" w:lineRule="auto"/>
        <w:ind w:left="357" w:hanging="357"/>
      </w:pPr>
      <w:bookmarkStart w:id="4" w:name="_Toc159399667"/>
      <w:r>
        <w:t>RECURSOS</w:t>
      </w:r>
      <w:bookmarkEnd w:id="4"/>
    </w:p>
    <w:p w:rsidR="002237D8" w:rsidRDefault="00D35187" w:rsidP="00D35187">
      <w:r>
        <w:t xml:space="preserve">El licitador explicarà a la seva proposta de PEB </w:t>
      </w:r>
      <w:proofErr w:type="spellStart"/>
      <w:r>
        <w:t>precontractual</w:t>
      </w:r>
      <w:proofErr w:type="spellEnd"/>
      <w:r>
        <w:t xml:space="preserve"> l'equip BIM que posarà a disposició i la seva organització per donar resposta als requeriments BIM de Vimusa.</w:t>
      </w:r>
      <w:r w:rsidR="00F47ABC">
        <w:t xml:space="preserve"> </w:t>
      </w:r>
    </w:p>
    <w:p w:rsidR="00D35187" w:rsidRDefault="00D35187" w:rsidP="00D35187">
      <w:r w:rsidRPr="00D35187">
        <w:t>Depenent de la fase en que es trobi l’actuació, els rols poden variar</w:t>
      </w:r>
      <w:r w:rsidR="0080682C">
        <w:t>, inclús una persona pot assumir diferents rols.</w:t>
      </w:r>
      <w:r w:rsidRPr="00D35187">
        <w:t xml:space="preserve"> </w:t>
      </w:r>
    </w:p>
    <w:p w:rsidR="00D35187" w:rsidRPr="00D35187" w:rsidRDefault="00D35187" w:rsidP="00292CAF">
      <w:pPr>
        <w:pStyle w:val="Ttulo3"/>
        <w:spacing w:line="360" w:lineRule="auto"/>
      </w:pPr>
      <w:bookmarkStart w:id="5" w:name="_Toc157690419"/>
      <w:bookmarkStart w:id="6" w:name="_Toc159399668"/>
      <w:r w:rsidRPr="00D35187">
        <w:t>Responsable BIM del contracte (o BIM Manager)</w:t>
      </w:r>
      <w:bookmarkEnd w:id="5"/>
      <w:bookmarkEnd w:id="6"/>
      <w:r w:rsidRPr="00D35187">
        <w:t xml:space="preserve"> </w:t>
      </w:r>
    </w:p>
    <w:p w:rsidR="00D35187" w:rsidRDefault="00D35187" w:rsidP="00D35187">
      <w:pPr>
        <w:pStyle w:val="Default"/>
        <w:rPr>
          <w:sz w:val="20"/>
          <w:szCs w:val="20"/>
        </w:rPr>
      </w:pPr>
    </w:p>
    <w:p w:rsidR="00D35187" w:rsidRPr="00F47ABC" w:rsidRDefault="00E84C43" w:rsidP="00F47ABC">
      <w:r>
        <w:t xml:space="preserve">Cal acreditar </w:t>
      </w:r>
      <w:r w:rsidRPr="00F47ABC">
        <w:t xml:space="preserve">els coneixements BIM per poder assumir les responsabilitats </w:t>
      </w:r>
      <w:r>
        <w:t>de l</w:t>
      </w:r>
      <w:r w:rsidRPr="00F47ABC">
        <w:t xml:space="preserve">a persona designada com a </w:t>
      </w:r>
      <w:r w:rsidR="00D35187" w:rsidRPr="00F47ABC">
        <w:t>R</w:t>
      </w:r>
      <w:r w:rsidR="002237D8">
        <w:t>esponsable BIM</w:t>
      </w:r>
      <w:r w:rsidR="00D35187" w:rsidRPr="00F47ABC">
        <w:t xml:space="preserve">. </w:t>
      </w:r>
    </w:p>
    <w:p w:rsidR="00D35187" w:rsidRPr="00F47ABC" w:rsidRDefault="00D35187" w:rsidP="00292CAF">
      <w:pPr>
        <w:pStyle w:val="Ttulo3"/>
        <w:spacing w:line="360" w:lineRule="auto"/>
      </w:pPr>
      <w:bookmarkStart w:id="7" w:name="_Toc157690420"/>
      <w:bookmarkStart w:id="8" w:name="_Toc159399669"/>
      <w:r w:rsidRPr="00F47ABC">
        <w:t xml:space="preserve">Coordinadors BIM de disciplina (o BIM </w:t>
      </w:r>
      <w:proofErr w:type="spellStart"/>
      <w:r w:rsidRPr="00F47ABC">
        <w:t>Leader</w:t>
      </w:r>
      <w:proofErr w:type="spellEnd"/>
      <w:r w:rsidRPr="00F47ABC">
        <w:t>)</w:t>
      </w:r>
      <w:bookmarkEnd w:id="7"/>
      <w:bookmarkEnd w:id="8"/>
      <w:r w:rsidRPr="00F47ABC">
        <w:t xml:space="preserve"> </w:t>
      </w:r>
    </w:p>
    <w:p w:rsidR="00E84C43" w:rsidRDefault="00E84C43" w:rsidP="00E84C43">
      <w:bookmarkStart w:id="9" w:name="_Toc157690421"/>
      <w:r>
        <w:t xml:space="preserve">Cal acreditar </w:t>
      </w:r>
      <w:r w:rsidRPr="00F47ABC">
        <w:t xml:space="preserve">els coneixements BIM per poder assumir les responsabilitats </w:t>
      </w:r>
      <w:r>
        <w:t>de l</w:t>
      </w:r>
      <w:r w:rsidRPr="00F47ABC">
        <w:t>a persona designada com a Coordinador BIM</w:t>
      </w:r>
      <w:r>
        <w:t>.</w:t>
      </w:r>
    </w:p>
    <w:p w:rsidR="002B6969" w:rsidRDefault="002B6969" w:rsidP="00292CAF">
      <w:pPr>
        <w:pStyle w:val="Ttulo3"/>
        <w:spacing w:line="360" w:lineRule="auto"/>
      </w:pPr>
      <w:bookmarkStart w:id="10" w:name="_Toc159399670"/>
      <w:r>
        <w:t>Modelador BIM - BIM MODELER</w:t>
      </w:r>
      <w:bookmarkEnd w:id="9"/>
      <w:bookmarkEnd w:id="10"/>
    </w:p>
    <w:p w:rsidR="00E84C43" w:rsidRDefault="00E84C43" w:rsidP="00E84C43">
      <w:r>
        <w:t xml:space="preserve">Cal acreditar </w:t>
      </w:r>
      <w:r w:rsidRPr="00F47ABC">
        <w:t xml:space="preserve">els coneixements BIM per poder assumir les responsabilitats </w:t>
      </w:r>
      <w:r>
        <w:t>de l</w:t>
      </w:r>
      <w:r w:rsidRPr="00F47ABC">
        <w:t>a persona designada com a Coordinador BIM</w:t>
      </w:r>
      <w:r>
        <w:t>.</w:t>
      </w:r>
    </w:p>
    <w:p w:rsidR="00ED388C" w:rsidRDefault="000D4A28" w:rsidP="00A24465">
      <w:pPr>
        <w:rPr>
          <w:rFonts w:cs="Arial"/>
        </w:rPr>
      </w:pPr>
      <w:r w:rsidRPr="000D4A28">
        <w:rPr>
          <w:noProof/>
          <w:lang w:eastAsia="ca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363855</wp:posOffset>
            </wp:positionV>
            <wp:extent cx="6549390" cy="2133600"/>
            <wp:effectExtent l="0" t="0" r="3810" b="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939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D4A28" w:rsidRPr="00A85952" w:rsidRDefault="000D4A28" w:rsidP="00A24465">
      <w:pPr>
        <w:rPr>
          <w:rFonts w:cs="Arial"/>
        </w:rPr>
      </w:pPr>
    </w:p>
    <w:sectPr w:rsidR="000D4A28" w:rsidRPr="00A85952" w:rsidSect="00F63447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C65" w:rsidRDefault="00CB2C65" w:rsidP="000F76FD">
      <w:pPr>
        <w:spacing w:after="0" w:line="240" w:lineRule="auto"/>
      </w:pPr>
      <w:r>
        <w:separator/>
      </w:r>
    </w:p>
  </w:endnote>
  <w:endnote w:type="continuationSeparator" w:id="0">
    <w:p w:rsidR="00CB2C65" w:rsidRDefault="00CB2C65" w:rsidP="000F7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Arial"/>
    <w:charset w:val="00"/>
    <w:family w:val="swiss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280638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CB2C65" w:rsidRPr="00365A1D" w:rsidRDefault="00CB2C65">
        <w:pPr>
          <w:pStyle w:val="Piedepgina"/>
          <w:jc w:val="center"/>
          <w:rPr>
            <w:sz w:val="20"/>
            <w:szCs w:val="20"/>
          </w:rPr>
        </w:pPr>
        <w:r w:rsidRPr="00365A1D">
          <w:rPr>
            <w:sz w:val="20"/>
            <w:szCs w:val="20"/>
          </w:rPr>
          <w:fldChar w:fldCharType="begin"/>
        </w:r>
        <w:r w:rsidRPr="00365A1D">
          <w:rPr>
            <w:sz w:val="20"/>
            <w:szCs w:val="20"/>
          </w:rPr>
          <w:instrText>PAGE   \* MERGEFORMAT</w:instrText>
        </w:r>
        <w:r w:rsidRPr="00365A1D">
          <w:rPr>
            <w:sz w:val="20"/>
            <w:szCs w:val="20"/>
          </w:rPr>
          <w:fldChar w:fldCharType="separate"/>
        </w:r>
        <w:r w:rsidR="00C9297C" w:rsidRPr="00C9297C">
          <w:rPr>
            <w:noProof/>
            <w:sz w:val="20"/>
            <w:szCs w:val="20"/>
            <w:lang w:val="es-ES"/>
          </w:rPr>
          <w:t>2</w:t>
        </w:r>
        <w:r w:rsidRPr="00365A1D">
          <w:rPr>
            <w:sz w:val="20"/>
            <w:szCs w:val="20"/>
          </w:rPr>
          <w:fldChar w:fldCharType="end"/>
        </w:r>
      </w:p>
    </w:sdtContent>
  </w:sdt>
  <w:p w:rsidR="00CB2C65" w:rsidRPr="00365A1D" w:rsidRDefault="00CB2C65">
    <w:pPr>
      <w:pStyle w:val="Piedepgin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C65" w:rsidRDefault="00CB2C65" w:rsidP="000F76FD">
      <w:pPr>
        <w:spacing w:after="0" w:line="240" w:lineRule="auto"/>
      </w:pPr>
      <w:r>
        <w:separator/>
      </w:r>
    </w:p>
  </w:footnote>
  <w:footnote w:type="continuationSeparator" w:id="0">
    <w:p w:rsidR="00CB2C65" w:rsidRDefault="00CB2C65" w:rsidP="000F7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C65" w:rsidRDefault="00CB2C65" w:rsidP="00C60E6C">
    <w:pPr>
      <w:pStyle w:val="Encabezado"/>
      <w:jc w:val="center"/>
    </w:pPr>
    <w:r>
      <w:rPr>
        <w:noProof/>
        <w:lang w:eastAsia="ca-ES"/>
      </w:rPr>
      <w:drawing>
        <wp:inline distT="0" distB="0" distL="0" distR="0" wp14:anchorId="36739506" wp14:editId="0B28CDD7">
          <wp:extent cx="1619250" cy="349888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3166" cy="352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B2C65" w:rsidRDefault="00CB2C6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6C2DB27"/>
    <w:multiLevelType w:val="hybridMultilevel"/>
    <w:tmpl w:val="C5BED76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2B31DCC"/>
    <w:multiLevelType w:val="hybridMultilevel"/>
    <w:tmpl w:val="9B92454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7D4298"/>
    <w:multiLevelType w:val="multilevel"/>
    <w:tmpl w:val="76A644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C73130"/>
    <w:multiLevelType w:val="hybridMultilevel"/>
    <w:tmpl w:val="792898D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5486B"/>
    <w:multiLevelType w:val="multilevel"/>
    <w:tmpl w:val="76A644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A6F0150"/>
    <w:multiLevelType w:val="hybridMultilevel"/>
    <w:tmpl w:val="21761F3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17C57"/>
    <w:multiLevelType w:val="multilevel"/>
    <w:tmpl w:val="76A644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604FAC6"/>
    <w:multiLevelType w:val="hybridMultilevel"/>
    <w:tmpl w:val="FF6A4D4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3FA6352"/>
    <w:multiLevelType w:val="hybridMultilevel"/>
    <w:tmpl w:val="FA62195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6F7"/>
    <w:multiLevelType w:val="hybridMultilevel"/>
    <w:tmpl w:val="D21E697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11031"/>
    <w:multiLevelType w:val="hybridMultilevel"/>
    <w:tmpl w:val="C4AEEB3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E2049"/>
    <w:multiLevelType w:val="hybridMultilevel"/>
    <w:tmpl w:val="32A2E6A4"/>
    <w:lvl w:ilvl="0" w:tplc="F46EE29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A142D6A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B3735"/>
    <w:multiLevelType w:val="multilevel"/>
    <w:tmpl w:val="76A644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5A37A6F"/>
    <w:multiLevelType w:val="hybridMultilevel"/>
    <w:tmpl w:val="780E3D8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1C696D"/>
    <w:multiLevelType w:val="multilevel"/>
    <w:tmpl w:val="58F6604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6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15" w15:restartNumberingAfterBreak="0">
    <w:nsid w:val="3F9214B4"/>
    <w:multiLevelType w:val="hybridMultilevel"/>
    <w:tmpl w:val="DA023D26"/>
    <w:lvl w:ilvl="0" w:tplc="0403000F">
      <w:start w:val="1"/>
      <w:numFmt w:val="decimal"/>
      <w:lvlText w:val="%1."/>
      <w:lvlJc w:val="left"/>
      <w:pPr>
        <w:ind w:left="1077" w:hanging="360"/>
      </w:pPr>
    </w:lvl>
    <w:lvl w:ilvl="1" w:tplc="04030019" w:tentative="1">
      <w:start w:val="1"/>
      <w:numFmt w:val="lowerLetter"/>
      <w:lvlText w:val="%2."/>
      <w:lvlJc w:val="left"/>
      <w:pPr>
        <w:ind w:left="1797" w:hanging="360"/>
      </w:pPr>
    </w:lvl>
    <w:lvl w:ilvl="2" w:tplc="0403001B" w:tentative="1">
      <w:start w:val="1"/>
      <w:numFmt w:val="lowerRoman"/>
      <w:lvlText w:val="%3."/>
      <w:lvlJc w:val="right"/>
      <w:pPr>
        <w:ind w:left="2517" w:hanging="180"/>
      </w:pPr>
    </w:lvl>
    <w:lvl w:ilvl="3" w:tplc="0403000F" w:tentative="1">
      <w:start w:val="1"/>
      <w:numFmt w:val="decimal"/>
      <w:lvlText w:val="%4."/>
      <w:lvlJc w:val="left"/>
      <w:pPr>
        <w:ind w:left="3237" w:hanging="360"/>
      </w:pPr>
    </w:lvl>
    <w:lvl w:ilvl="4" w:tplc="04030019" w:tentative="1">
      <w:start w:val="1"/>
      <w:numFmt w:val="lowerLetter"/>
      <w:lvlText w:val="%5."/>
      <w:lvlJc w:val="left"/>
      <w:pPr>
        <w:ind w:left="3957" w:hanging="360"/>
      </w:pPr>
    </w:lvl>
    <w:lvl w:ilvl="5" w:tplc="0403001B" w:tentative="1">
      <w:start w:val="1"/>
      <w:numFmt w:val="lowerRoman"/>
      <w:lvlText w:val="%6."/>
      <w:lvlJc w:val="right"/>
      <w:pPr>
        <w:ind w:left="4677" w:hanging="180"/>
      </w:pPr>
    </w:lvl>
    <w:lvl w:ilvl="6" w:tplc="0403000F" w:tentative="1">
      <w:start w:val="1"/>
      <w:numFmt w:val="decimal"/>
      <w:lvlText w:val="%7."/>
      <w:lvlJc w:val="left"/>
      <w:pPr>
        <w:ind w:left="5397" w:hanging="360"/>
      </w:pPr>
    </w:lvl>
    <w:lvl w:ilvl="7" w:tplc="04030019" w:tentative="1">
      <w:start w:val="1"/>
      <w:numFmt w:val="lowerLetter"/>
      <w:lvlText w:val="%8."/>
      <w:lvlJc w:val="left"/>
      <w:pPr>
        <w:ind w:left="6117" w:hanging="360"/>
      </w:pPr>
    </w:lvl>
    <w:lvl w:ilvl="8" w:tplc="0403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425B4C1E"/>
    <w:multiLevelType w:val="hybridMultilevel"/>
    <w:tmpl w:val="B5DA20F8"/>
    <w:lvl w:ilvl="0" w:tplc="0403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7" w15:restartNumberingAfterBreak="0">
    <w:nsid w:val="47F7448C"/>
    <w:multiLevelType w:val="hybridMultilevel"/>
    <w:tmpl w:val="F8F30E2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F754AA9"/>
    <w:multiLevelType w:val="hybridMultilevel"/>
    <w:tmpl w:val="12F0E14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7B5574"/>
    <w:multiLevelType w:val="hybridMultilevel"/>
    <w:tmpl w:val="5DAAE01E"/>
    <w:lvl w:ilvl="0" w:tplc="F0B25C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911F17"/>
    <w:multiLevelType w:val="hybridMultilevel"/>
    <w:tmpl w:val="B6BE473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A3F68"/>
    <w:multiLevelType w:val="multilevel"/>
    <w:tmpl w:val="88A6BD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1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36" w:hanging="1800"/>
      </w:pPr>
      <w:rPr>
        <w:rFonts w:hint="default"/>
      </w:rPr>
    </w:lvl>
  </w:abstractNum>
  <w:num w:numId="1">
    <w:abstractNumId w:val="14"/>
  </w:num>
  <w:num w:numId="2">
    <w:abstractNumId w:val="20"/>
  </w:num>
  <w:num w:numId="3">
    <w:abstractNumId w:val="8"/>
  </w:num>
  <w:num w:numId="4">
    <w:abstractNumId w:val="11"/>
  </w:num>
  <w:num w:numId="5">
    <w:abstractNumId w:val="15"/>
  </w:num>
  <w:num w:numId="6">
    <w:abstractNumId w:val="21"/>
  </w:num>
  <w:num w:numId="7">
    <w:abstractNumId w:val="12"/>
  </w:num>
  <w:num w:numId="8">
    <w:abstractNumId w:val="6"/>
  </w:num>
  <w:num w:numId="9">
    <w:abstractNumId w:val="10"/>
  </w:num>
  <w:num w:numId="10">
    <w:abstractNumId w:val="4"/>
  </w:num>
  <w:num w:numId="11">
    <w:abstractNumId w:val="2"/>
  </w:num>
  <w:num w:numId="12">
    <w:abstractNumId w:val="3"/>
  </w:num>
  <w:num w:numId="13">
    <w:abstractNumId w:val="1"/>
  </w:num>
  <w:num w:numId="14">
    <w:abstractNumId w:val="7"/>
  </w:num>
  <w:num w:numId="15">
    <w:abstractNumId w:val="0"/>
  </w:num>
  <w:num w:numId="16">
    <w:abstractNumId w:val="17"/>
  </w:num>
  <w:num w:numId="17">
    <w:abstractNumId w:val="16"/>
  </w:num>
  <w:num w:numId="18">
    <w:abstractNumId w:val="18"/>
  </w:num>
  <w:num w:numId="19">
    <w:abstractNumId w:val="5"/>
  </w:num>
  <w:num w:numId="20">
    <w:abstractNumId w:val="19"/>
  </w:num>
  <w:num w:numId="21">
    <w:abstractNumId w:val="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5F1"/>
    <w:rsid w:val="000028DF"/>
    <w:rsid w:val="0000487E"/>
    <w:rsid w:val="00012E3D"/>
    <w:rsid w:val="00085CBF"/>
    <w:rsid w:val="000A2086"/>
    <w:rsid w:val="000D4A28"/>
    <w:rsid w:val="000F26F6"/>
    <w:rsid w:val="000F68B5"/>
    <w:rsid w:val="000F76FD"/>
    <w:rsid w:val="001131EF"/>
    <w:rsid w:val="001319BA"/>
    <w:rsid w:val="00136FAC"/>
    <w:rsid w:val="00177F33"/>
    <w:rsid w:val="00182408"/>
    <w:rsid w:val="001847F4"/>
    <w:rsid w:val="00193343"/>
    <w:rsid w:val="001A4809"/>
    <w:rsid w:val="001A7FF7"/>
    <w:rsid w:val="001B382E"/>
    <w:rsid w:val="001B7404"/>
    <w:rsid w:val="001C6047"/>
    <w:rsid w:val="001E1166"/>
    <w:rsid w:val="001E7EF0"/>
    <w:rsid w:val="00214BDB"/>
    <w:rsid w:val="002237D8"/>
    <w:rsid w:val="00233D4C"/>
    <w:rsid w:val="00241DA2"/>
    <w:rsid w:val="00244C95"/>
    <w:rsid w:val="00250C5B"/>
    <w:rsid w:val="00274094"/>
    <w:rsid w:val="00291C2B"/>
    <w:rsid w:val="00292A6D"/>
    <w:rsid w:val="00292CAF"/>
    <w:rsid w:val="002B6969"/>
    <w:rsid w:val="002D32C1"/>
    <w:rsid w:val="00321D80"/>
    <w:rsid w:val="00355D3F"/>
    <w:rsid w:val="00365A1D"/>
    <w:rsid w:val="00381A40"/>
    <w:rsid w:val="003B2019"/>
    <w:rsid w:val="003E786B"/>
    <w:rsid w:val="003F7CC0"/>
    <w:rsid w:val="0040790E"/>
    <w:rsid w:val="00430907"/>
    <w:rsid w:val="00434C0B"/>
    <w:rsid w:val="00465ECC"/>
    <w:rsid w:val="00474D3E"/>
    <w:rsid w:val="004A15F1"/>
    <w:rsid w:val="004A376B"/>
    <w:rsid w:val="00511D81"/>
    <w:rsid w:val="00525DA3"/>
    <w:rsid w:val="00540944"/>
    <w:rsid w:val="005421E4"/>
    <w:rsid w:val="0054418E"/>
    <w:rsid w:val="00553DFC"/>
    <w:rsid w:val="00564932"/>
    <w:rsid w:val="00596FFD"/>
    <w:rsid w:val="005D6616"/>
    <w:rsid w:val="005D677B"/>
    <w:rsid w:val="00603E3E"/>
    <w:rsid w:val="00623942"/>
    <w:rsid w:val="00661448"/>
    <w:rsid w:val="00672522"/>
    <w:rsid w:val="006A3392"/>
    <w:rsid w:val="006B22FE"/>
    <w:rsid w:val="006B4063"/>
    <w:rsid w:val="006D622A"/>
    <w:rsid w:val="0070317C"/>
    <w:rsid w:val="007115D2"/>
    <w:rsid w:val="0071456F"/>
    <w:rsid w:val="0073295E"/>
    <w:rsid w:val="00754747"/>
    <w:rsid w:val="00757262"/>
    <w:rsid w:val="00764558"/>
    <w:rsid w:val="007732ED"/>
    <w:rsid w:val="0079288B"/>
    <w:rsid w:val="00795FDC"/>
    <w:rsid w:val="007B6859"/>
    <w:rsid w:val="007E4B64"/>
    <w:rsid w:val="0080682C"/>
    <w:rsid w:val="00825CBB"/>
    <w:rsid w:val="0089175B"/>
    <w:rsid w:val="008A448A"/>
    <w:rsid w:val="008C6D37"/>
    <w:rsid w:val="008D0D1A"/>
    <w:rsid w:val="008D1E07"/>
    <w:rsid w:val="008D7ED6"/>
    <w:rsid w:val="008F1DA3"/>
    <w:rsid w:val="00956595"/>
    <w:rsid w:val="009864F2"/>
    <w:rsid w:val="009A3EF8"/>
    <w:rsid w:val="009C3A32"/>
    <w:rsid w:val="009E0690"/>
    <w:rsid w:val="009E3F60"/>
    <w:rsid w:val="00A079D5"/>
    <w:rsid w:val="00A17734"/>
    <w:rsid w:val="00A20D6C"/>
    <w:rsid w:val="00A24465"/>
    <w:rsid w:val="00A37F5F"/>
    <w:rsid w:val="00A5224F"/>
    <w:rsid w:val="00A61501"/>
    <w:rsid w:val="00A819E6"/>
    <w:rsid w:val="00A85952"/>
    <w:rsid w:val="00AA3B5B"/>
    <w:rsid w:val="00AB36C9"/>
    <w:rsid w:val="00AB5C38"/>
    <w:rsid w:val="00AC3919"/>
    <w:rsid w:val="00AD76E2"/>
    <w:rsid w:val="00AE197C"/>
    <w:rsid w:val="00AE4992"/>
    <w:rsid w:val="00B11CA9"/>
    <w:rsid w:val="00B161FC"/>
    <w:rsid w:val="00B33BDE"/>
    <w:rsid w:val="00B40171"/>
    <w:rsid w:val="00B51C99"/>
    <w:rsid w:val="00B55448"/>
    <w:rsid w:val="00B5705D"/>
    <w:rsid w:val="00BF32E1"/>
    <w:rsid w:val="00C002ED"/>
    <w:rsid w:val="00C00DA7"/>
    <w:rsid w:val="00C06B4D"/>
    <w:rsid w:val="00C20E9B"/>
    <w:rsid w:val="00C251EC"/>
    <w:rsid w:val="00C5437E"/>
    <w:rsid w:val="00C60E6C"/>
    <w:rsid w:val="00C9297C"/>
    <w:rsid w:val="00CB0EFA"/>
    <w:rsid w:val="00CB2C65"/>
    <w:rsid w:val="00CD594B"/>
    <w:rsid w:val="00CE7E5A"/>
    <w:rsid w:val="00D1478F"/>
    <w:rsid w:val="00D20FF6"/>
    <w:rsid w:val="00D24DC7"/>
    <w:rsid w:val="00D35187"/>
    <w:rsid w:val="00D40AF8"/>
    <w:rsid w:val="00D46BAF"/>
    <w:rsid w:val="00D472A9"/>
    <w:rsid w:val="00D638E3"/>
    <w:rsid w:val="00DC030B"/>
    <w:rsid w:val="00E11B98"/>
    <w:rsid w:val="00E15034"/>
    <w:rsid w:val="00E16E34"/>
    <w:rsid w:val="00E21D3F"/>
    <w:rsid w:val="00E25BA3"/>
    <w:rsid w:val="00E547E6"/>
    <w:rsid w:val="00E77AB9"/>
    <w:rsid w:val="00E84C43"/>
    <w:rsid w:val="00EA41F0"/>
    <w:rsid w:val="00EA68A2"/>
    <w:rsid w:val="00EA6A09"/>
    <w:rsid w:val="00ED12DA"/>
    <w:rsid w:val="00ED388C"/>
    <w:rsid w:val="00EE4EBE"/>
    <w:rsid w:val="00EE7C4E"/>
    <w:rsid w:val="00EF1223"/>
    <w:rsid w:val="00EF565B"/>
    <w:rsid w:val="00EF5B82"/>
    <w:rsid w:val="00F47ABC"/>
    <w:rsid w:val="00F605D9"/>
    <w:rsid w:val="00F63447"/>
    <w:rsid w:val="00F63DCA"/>
    <w:rsid w:val="00F83274"/>
    <w:rsid w:val="00FE0BDE"/>
    <w:rsid w:val="00FE329B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chartTrackingRefBased/>
  <w15:docId w15:val="{D9FD504C-A4E5-4E6B-BBE1-30334C069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859"/>
    <w:pPr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F63447"/>
    <w:pPr>
      <w:keepNext/>
      <w:keepLines/>
      <w:spacing w:before="240" w:after="0"/>
      <w:outlineLvl w:val="0"/>
    </w:pPr>
    <w:rPr>
      <w:rFonts w:eastAsiaTheme="majorEastAsia" w:cstheme="majorBidi"/>
      <w:color w:val="408858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63447"/>
    <w:pPr>
      <w:keepNext/>
      <w:keepLines/>
      <w:spacing w:before="40" w:after="0"/>
      <w:outlineLvl w:val="1"/>
    </w:pPr>
    <w:rPr>
      <w:rFonts w:eastAsiaTheme="majorEastAsia" w:cstheme="majorBidi"/>
      <w:color w:val="408858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7B6859"/>
    <w:pPr>
      <w:keepNext/>
      <w:keepLines/>
      <w:spacing w:before="40" w:after="0"/>
      <w:outlineLvl w:val="2"/>
    </w:pPr>
    <w:rPr>
      <w:rFonts w:eastAsiaTheme="majorEastAsia" w:cstheme="majorBidi"/>
      <w:color w:val="408858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7B6859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40885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B6859"/>
    <w:pPr>
      <w:keepNext/>
      <w:keepLines/>
      <w:spacing w:before="40" w:after="0"/>
      <w:outlineLvl w:val="4"/>
    </w:pPr>
    <w:rPr>
      <w:rFonts w:eastAsiaTheme="majorEastAsia" w:cstheme="majorBidi"/>
      <w:color w:val="82261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63447"/>
    <w:rPr>
      <w:rFonts w:ascii="Arial" w:eastAsiaTheme="majorEastAsia" w:hAnsi="Arial" w:cstheme="majorBidi"/>
      <w:color w:val="408858"/>
      <w:sz w:val="32"/>
      <w:szCs w:val="32"/>
    </w:rPr>
  </w:style>
  <w:style w:type="paragraph" w:styleId="Prrafodelista">
    <w:name w:val="List Paragraph"/>
    <w:basedOn w:val="Normal"/>
    <w:uiPriority w:val="34"/>
    <w:qFormat/>
    <w:rsid w:val="00A079D5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F63447"/>
    <w:rPr>
      <w:rFonts w:ascii="Arial" w:eastAsiaTheme="majorEastAsia" w:hAnsi="Arial" w:cstheme="majorBidi"/>
      <w:color w:val="408858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7B6859"/>
    <w:rPr>
      <w:rFonts w:ascii="Arial" w:eastAsiaTheme="majorEastAsia" w:hAnsi="Arial" w:cstheme="majorBidi"/>
      <w:color w:val="408858"/>
      <w:sz w:val="24"/>
      <w:szCs w:val="24"/>
    </w:rPr>
  </w:style>
  <w:style w:type="paragraph" w:customStyle="1" w:styleId="Textbody">
    <w:name w:val="Text body"/>
    <w:basedOn w:val="Normal"/>
    <w:rsid w:val="003F7CC0"/>
    <w:pPr>
      <w:widowControl w:val="0"/>
      <w:autoSpaceDN w:val="0"/>
      <w:spacing w:after="140" w:line="240" w:lineRule="auto"/>
      <w:textAlignment w:val="baseline"/>
    </w:pPr>
    <w:rPr>
      <w:rFonts w:ascii="Source Sans Pro" w:eastAsia="Source Sans Pro" w:hAnsi="Source Sans Pro" w:cs="Source Sans Pro"/>
      <w:kern w:val="3"/>
      <w:sz w:val="21"/>
      <w:szCs w:val="16"/>
      <w:lang w:val="es-ES" w:eastAsia="zh-CN" w:bidi="hi-I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25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5BA3"/>
    <w:rPr>
      <w:rFonts w:ascii="Segoe UI" w:hAnsi="Segoe UI" w:cs="Segoe UI"/>
      <w:sz w:val="18"/>
      <w:szCs w:val="18"/>
    </w:rPr>
  </w:style>
  <w:style w:type="character" w:customStyle="1" w:styleId="Ttulo4Car">
    <w:name w:val="Título 4 Car"/>
    <w:basedOn w:val="Fuentedeprrafopredeter"/>
    <w:link w:val="Ttulo4"/>
    <w:uiPriority w:val="9"/>
    <w:rsid w:val="007B6859"/>
    <w:rPr>
      <w:rFonts w:ascii="Arial" w:eastAsiaTheme="majorEastAsia" w:hAnsi="Arial" w:cstheme="majorBidi"/>
      <w:i/>
      <w:iCs/>
      <w:color w:val="408858"/>
      <w:sz w:val="24"/>
    </w:rPr>
  </w:style>
  <w:style w:type="paragraph" w:customStyle="1" w:styleId="Default">
    <w:name w:val="Default"/>
    <w:rsid w:val="00D3518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C002ED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C00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F76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F76FD"/>
  </w:style>
  <w:style w:type="paragraph" w:styleId="Piedepgina">
    <w:name w:val="footer"/>
    <w:basedOn w:val="Normal"/>
    <w:link w:val="PiedepginaCar"/>
    <w:uiPriority w:val="99"/>
    <w:unhideWhenUsed/>
    <w:rsid w:val="000F76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F76FD"/>
  </w:style>
  <w:style w:type="character" w:customStyle="1" w:styleId="Ttulo5Car">
    <w:name w:val="Título 5 Car"/>
    <w:basedOn w:val="Fuentedeprrafopredeter"/>
    <w:link w:val="Ttulo5"/>
    <w:uiPriority w:val="9"/>
    <w:semiHidden/>
    <w:rsid w:val="007B6859"/>
    <w:rPr>
      <w:rFonts w:ascii="Arial" w:eastAsiaTheme="majorEastAsia" w:hAnsi="Arial" w:cstheme="majorBidi"/>
      <w:color w:val="82261A"/>
      <w:sz w:val="24"/>
    </w:rPr>
  </w:style>
  <w:style w:type="paragraph" w:styleId="TtulodeTDC">
    <w:name w:val="TOC Heading"/>
    <w:basedOn w:val="Ttulo1"/>
    <w:next w:val="Normal"/>
    <w:uiPriority w:val="39"/>
    <w:unhideWhenUsed/>
    <w:qFormat/>
    <w:rsid w:val="00F63DCA"/>
    <w:pPr>
      <w:spacing w:line="259" w:lineRule="auto"/>
      <w:jc w:val="left"/>
      <w:outlineLvl w:val="9"/>
    </w:pPr>
    <w:rPr>
      <w:rFonts w:asciiTheme="majorHAnsi" w:hAnsiTheme="majorHAnsi"/>
      <w:color w:val="2E74B5" w:themeColor="accent1" w:themeShade="BF"/>
      <w:lang w:eastAsia="ca-ES"/>
    </w:rPr>
  </w:style>
  <w:style w:type="paragraph" w:styleId="TDC2">
    <w:name w:val="toc 2"/>
    <w:basedOn w:val="Normal"/>
    <w:next w:val="Normal"/>
    <w:autoRedefine/>
    <w:uiPriority w:val="39"/>
    <w:unhideWhenUsed/>
    <w:rsid w:val="00F63DCA"/>
    <w:pPr>
      <w:tabs>
        <w:tab w:val="right" w:leader="dot" w:pos="8494"/>
      </w:tabs>
      <w:spacing w:after="100" w:line="259" w:lineRule="auto"/>
      <w:ind w:left="142"/>
      <w:jc w:val="left"/>
    </w:pPr>
    <w:rPr>
      <w:rFonts w:asciiTheme="minorHAnsi" w:eastAsiaTheme="minorEastAsia" w:hAnsiTheme="minorHAnsi" w:cs="Times New Roman"/>
      <w:sz w:val="22"/>
      <w:lang w:eastAsia="ca-ES"/>
    </w:rPr>
  </w:style>
  <w:style w:type="paragraph" w:styleId="TDC1">
    <w:name w:val="toc 1"/>
    <w:basedOn w:val="Normal"/>
    <w:next w:val="Normal"/>
    <w:autoRedefine/>
    <w:uiPriority w:val="39"/>
    <w:unhideWhenUsed/>
    <w:rsid w:val="00F63DCA"/>
    <w:pPr>
      <w:spacing w:after="100" w:line="259" w:lineRule="auto"/>
      <w:jc w:val="left"/>
    </w:pPr>
    <w:rPr>
      <w:rFonts w:asciiTheme="minorHAnsi" w:eastAsiaTheme="minorEastAsia" w:hAnsiTheme="minorHAnsi" w:cs="Times New Roman"/>
      <w:sz w:val="22"/>
      <w:lang w:eastAsia="ca-ES"/>
    </w:rPr>
  </w:style>
  <w:style w:type="paragraph" w:styleId="TDC3">
    <w:name w:val="toc 3"/>
    <w:basedOn w:val="Normal"/>
    <w:next w:val="Normal"/>
    <w:autoRedefine/>
    <w:uiPriority w:val="39"/>
    <w:unhideWhenUsed/>
    <w:rsid w:val="00F63DCA"/>
    <w:pPr>
      <w:tabs>
        <w:tab w:val="right" w:leader="dot" w:pos="8494"/>
      </w:tabs>
      <w:spacing w:after="100" w:line="259" w:lineRule="auto"/>
      <w:ind w:left="851"/>
      <w:jc w:val="left"/>
    </w:pPr>
    <w:rPr>
      <w:rFonts w:asciiTheme="minorHAnsi" w:eastAsiaTheme="minorEastAsia" w:hAnsiTheme="minorHAnsi" w:cs="Times New Roman"/>
      <w:sz w:val="22"/>
      <w:lang w:eastAsia="ca-ES"/>
    </w:rPr>
  </w:style>
  <w:style w:type="character" w:styleId="Hipervnculo">
    <w:name w:val="Hyperlink"/>
    <w:basedOn w:val="Fuentedeprrafopredeter"/>
    <w:uiPriority w:val="99"/>
    <w:unhideWhenUsed/>
    <w:rsid w:val="00F63D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05410-37C7-4FB7-8E96-ED2B9FF3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5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Ferrer</dc:creator>
  <cp:keywords/>
  <dc:description/>
  <cp:lastModifiedBy>i.garcia</cp:lastModifiedBy>
  <cp:revision>14</cp:revision>
  <cp:lastPrinted>2024-02-27T07:44:00Z</cp:lastPrinted>
  <dcterms:created xsi:type="dcterms:W3CDTF">2024-02-16T09:41:00Z</dcterms:created>
  <dcterms:modified xsi:type="dcterms:W3CDTF">2024-03-13T13:02:00Z</dcterms:modified>
</cp:coreProperties>
</file>